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64CA8" w14:textId="77777777" w:rsidR="0023716C" w:rsidRPr="0076634B" w:rsidRDefault="0023716C" w:rsidP="0023716C">
      <w:pPr>
        <w:autoSpaceDE w:val="0"/>
        <w:autoSpaceDN w:val="0"/>
        <w:adjustRightInd w:val="0"/>
        <w:spacing w:after="0" w:line="240" w:lineRule="auto"/>
        <w:rPr>
          <w:rFonts w:ascii="Calibri" w:hAnsi="Calibri" w:cs="Calibri"/>
          <w:color w:val="000000"/>
        </w:rPr>
      </w:pPr>
      <w:r>
        <w:rPr>
          <w:rFonts w:ascii="Calibri" w:hAnsi="Calibri" w:cs="Calibri"/>
          <w:color w:val="000000"/>
        </w:rPr>
        <w:t>Hirvensalmen kunta</w:t>
      </w:r>
    </w:p>
    <w:p w14:paraId="7A27B4B3" w14:textId="77777777" w:rsidR="0023716C" w:rsidRDefault="0023716C" w:rsidP="0023716C">
      <w:pPr>
        <w:autoSpaceDE w:val="0"/>
        <w:autoSpaceDN w:val="0"/>
        <w:adjustRightInd w:val="0"/>
        <w:spacing w:after="0" w:line="240" w:lineRule="auto"/>
        <w:rPr>
          <w:rFonts w:ascii="Calibri" w:hAnsi="Calibri" w:cs="Calibri"/>
          <w:color w:val="000000"/>
        </w:rPr>
      </w:pPr>
      <w:r>
        <w:rPr>
          <w:rFonts w:ascii="Calibri" w:hAnsi="Calibri" w:cs="Calibri"/>
          <w:color w:val="000000"/>
        </w:rPr>
        <w:t>Varhaiskasvatus</w:t>
      </w:r>
    </w:p>
    <w:p w14:paraId="604C37FA" w14:textId="77777777" w:rsidR="0023716C" w:rsidRDefault="0023716C" w:rsidP="0023716C">
      <w:pPr>
        <w:autoSpaceDE w:val="0"/>
        <w:autoSpaceDN w:val="0"/>
        <w:adjustRightInd w:val="0"/>
        <w:spacing w:after="0" w:line="240" w:lineRule="auto"/>
        <w:rPr>
          <w:rFonts w:ascii="Calibri" w:hAnsi="Calibri" w:cs="Calibri"/>
          <w:color w:val="000000"/>
        </w:rPr>
      </w:pPr>
    </w:p>
    <w:p w14:paraId="670C62E3" w14:textId="19E6FAC2" w:rsidR="0023716C" w:rsidRDefault="0023716C" w:rsidP="0023716C">
      <w:r>
        <w:rPr>
          <w:b/>
          <w:bCs/>
          <w:sz w:val="23"/>
          <w:szCs w:val="23"/>
        </w:rPr>
        <w:t xml:space="preserve">LAPSEN YKSILÖLLINEN LÄÄKEHOITOSUUNNITELMA JA LUPA LÄÄKEHOITOON LYHYTAIKAISISSA SAIRAUKSISSA </w:t>
      </w:r>
      <w:r>
        <w:t>(</w:t>
      </w:r>
      <w:r w:rsidR="00E110D6">
        <w:t>huoltaja</w:t>
      </w:r>
      <w:r>
        <w:t xml:space="preserve"> täyttää)</w:t>
      </w:r>
    </w:p>
    <w:tbl>
      <w:tblPr>
        <w:tblStyle w:val="TaulukkoRuudukko"/>
        <w:tblW w:w="0" w:type="auto"/>
        <w:tblLook w:val="04A0" w:firstRow="1" w:lastRow="0" w:firstColumn="1" w:lastColumn="0" w:noHBand="0" w:noVBand="1"/>
      </w:tblPr>
      <w:tblGrid>
        <w:gridCol w:w="4889"/>
        <w:gridCol w:w="4889"/>
      </w:tblGrid>
      <w:tr w:rsidR="0023716C" w14:paraId="4D012175" w14:textId="77777777" w:rsidTr="00CE5778">
        <w:tc>
          <w:tcPr>
            <w:tcW w:w="4889" w:type="dxa"/>
          </w:tcPr>
          <w:p w14:paraId="613A7BF9" w14:textId="77777777" w:rsidR="0023716C" w:rsidRDefault="0023716C" w:rsidP="00CE5778">
            <w:pPr>
              <w:pStyle w:val="Default"/>
              <w:rPr>
                <w:sz w:val="22"/>
                <w:szCs w:val="22"/>
              </w:rPr>
            </w:pPr>
            <w:r>
              <w:rPr>
                <w:b/>
                <w:bCs/>
                <w:sz w:val="22"/>
                <w:szCs w:val="22"/>
              </w:rPr>
              <w:t xml:space="preserve">Lapsen nimi </w:t>
            </w:r>
          </w:p>
          <w:p w14:paraId="1BB2F3AC" w14:textId="77777777" w:rsidR="0023716C" w:rsidRDefault="0023716C" w:rsidP="00CE5778"/>
        </w:tc>
        <w:tc>
          <w:tcPr>
            <w:tcW w:w="4889" w:type="dxa"/>
          </w:tcPr>
          <w:p w14:paraId="3B3ADCC2" w14:textId="77777777" w:rsidR="0023716C" w:rsidRDefault="0023716C" w:rsidP="00CE5778">
            <w:pPr>
              <w:pStyle w:val="Default"/>
              <w:rPr>
                <w:sz w:val="22"/>
                <w:szCs w:val="22"/>
              </w:rPr>
            </w:pPr>
            <w:r>
              <w:rPr>
                <w:b/>
                <w:bCs/>
                <w:sz w:val="22"/>
                <w:szCs w:val="22"/>
              </w:rPr>
              <w:t xml:space="preserve">Syntymäaika </w:t>
            </w:r>
          </w:p>
          <w:p w14:paraId="5C33DF0F" w14:textId="77777777" w:rsidR="0023716C" w:rsidRDefault="0023716C" w:rsidP="00CE5778"/>
        </w:tc>
      </w:tr>
      <w:tr w:rsidR="0023716C" w14:paraId="6EF4B621" w14:textId="77777777" w:rsidTr="00CE5778">
        <w:tc>
          <w:tcPr>
            <w:tcW w:w="4889" w:type="dxa"/>
          </w:tcPr>
          <w:p w14:paraId="3F6D6BA2" w14:textId="77777777" w:rsidR="0023716C" w:rsidRDefault="0023716C" w:rsidP="00CE5778">
            <w:pPr>
              <w:pStyle w:val="Default"/>
              <w:rPr>
                <w:sz w:val="22"/>
                <w:szCs w:val="22"/>
              </w:rPr>
            </w:pPr>
            <w:r>
              <w:rPr>
                <w:b/>
                <w:bCs/>
                <w:sz w:val="22"/>
                <w:szCs w:val="22"/>
              </w:rPr>
              <w:t xml:space="preserve">Huoltajien nimet </w:t>
            </w:r>
          </w:p>
          <w:p w14:paraId="63C6EF6E" w14:textId="77777777" w:rsidR="0023716C" w:rsidRDefault="0023716C" w:rsidP="00CE5778"/>
          <w:p w14:paraId="61DC3709" w14:textId="77777777" w:rsidR="0023716C" w:rsidRDefault="0023716C" w:rsidP="00CE5778"/>
        </w:tc>
        <w:tc>
          <w:tcPr>
            <w:tcW w:w="4889" w:type="dxa"/>
          </w:tcPr>
          <w:p w14:paraId="58383992" w14:textId="77777777" w:rsidR="0023716C" w:rsidRDefault="0023716C" w:rsidP="00CE5778">
            <w:pPr>
              <w:pStyle w:val="Default"/>
              <w:rPr>
                <w:sz w:val="22"/>
                <w:szCs w:val="22"/>
              </w:rPr>
            </w:pPr>
            <w:r>
              <w:rPr>
                <w:b/>
                <w:bCs/>
                <w:sz w:val="22"/>
                <w:szCs w:val="22"/>
              </w:rPr>
              <w:t>Puhelinnumerot</w:t>
            </w:r>
            <w:r>
              <w:rPr>
                <w:sz w:val="22"/>
                <w:szCs w:val="22"/>
              </w:rPr>
              <w:t xml:space="preserve">, hoitopäivän aikana </w:t>
            </w:r>
          </w:p>
          <w:p w14:paraId="00058610" w14:textId="77777777" w:rsidR="0023716C" w:rsidRDefault="0023716C" w:rsidP="00CE5778"/>
        </w:tc>
      </w:tr>
      <w:tr w:rsidR="0023716C" w14:paraId="354AE873" w14:textId="77777777" w:rsidTr="00CE5778">
        <w:tc>
          <w:tcPr>
            <w:tcW w:w="4889" w:type="dxa"/>
          </w:tcPr>
          <w:p w14:paraId="3CFBF12C" w14:textId="77777777" w:rsidR="0023716C" w:rsidRDefault="0023716C" w:rsidP="00CE5778">
            <w:pPr>
              <w:pStyle w:val="Default"/>
              <w:rPr>
                <w:sz w:val="22"/>
                <w:szCs w:val="22"/>
              </w:rPr>
            </w:pPr>
            <w:r>
              <w:rPr>
                <w:b/>
                <w:bCs/>
                <w:sz w:val="22"/>
                <w:szCs w:val="22"/>
              </w:rPr>
              <w:t xml:space="preserve">Lapsen varhaiskasvatusyksikkö </w:t>
            </w:r>
          </w:p>
          <w:p w14:paraId="285FFCE1" w14:textId="77777777" w:rsidR="0023716C" w:rsidRDefault="0023716C" w:rsidP="00CE5778">
            <w:pPr>
              <w:pStyle w:val="Default"/>
              <w:rPr>
                <w:b/>
                <w:bCs/>
                <w:sz w:val="22"/>
                <w:szCs w:val="22"/>
              </w:rPr>
            </w:pPr>
          </w:p>
        </w:tc>
        <w:tc>
          <w:tcPr>
            <w:tcW w:w="4889" w:type="dxa"/>
          </w:tcPr>
          <w:p w14:paraId="0574F9B1" w14:textId="77777777" w:rsidR="0023716C" w:rsidRDefault="0023716C" w:rsidP="00CE5778">
            <w:pPr>
              <w:pStyle w:val="Default"/>
              <w:rPr>
                <w:sz w:val="22"/>
                <w:szCs w:val="22"/>
              </w:rPr>
            </w:pPr>
            <w:r>
              <w:rPr>
                <w:b/>
                <w:bCs/>
                <w:sz w:val="22"/>
                <w:szCs w:val="22"/>
              </w:rPr>
              <w:t xml:space="preserve">Ryhmä </w:t>
            </w:r>
          </w:p>
          <w:p w14:paraId="739BA662" w14:textId="77777777" w:rsidR="0023716C" w:rsidRDefault="0023716C" w:rsidP="00CE5778">
            <w:pPr>
              <w:pStyle w:val="Default"/>
              <w:rPr>
                <w:b/>
                <w:bCs/>
                <w:sz w:val="22"/>
                <w:szCs w:val="22"/>
              </w:rPr>
            </w:pPr>
          </w:p>
        </w:tc>
      </w:tr>
      <w:tr w:rsidR="0023716C" w14:paraId="004EAA9F" w14:textId="77777777" w:rsidTr="00CE5778">
        <w:tc>
          <w:tcPr>
            <w:tcW w:w="9778" w:type="dxa"/>
            <w:gridSpan w:val="2"/>
          </w:tcPr>
          <w:p w14:paraId="15C45E85" w14:textId="77777777" w:rsidR="0023716C" w:rsidRDefault="0023716C" w:rsidP="00CE5778">
            <w:pPr>
              <w:pStyle w:val="Default"/>
              <w:rPr>
                <w:sz w:val="23"/>
                <w:szCs w:val="23"/>
              </w:rPr>
            </w:pPr>
            <w:r>
              <w:rPr>
                <w:b/>
                <w:bCs/>
                <w:sz w:val="23"/>
                <w:szCs w:val="23"/>
              </w:rPr>
              <w:t xml:space="preserve">LAPSEN LÄÄKKEET JA LÄÄKEHOITO </w:t>
            </w:r>
          </w:p>
          <w:p w14:paraId="296AC685" w14:textId="518DE3A3" w:rsidR="0023716C" w:rsidRPr="004950F2" w:rsidRDefault="0023716C" w:rsidP="00CE5778">
            <w:pPr>
              <w:pStyle w:val="Default"/>
              <w:rPr>
                <w:bCs/>
                <w:sz w:val="22"/>
                <w:szCs w:val="22"/>
              </w:rPr>
            </w:pPr>
            <w:r>
              <w:rPr>
                <w:sz w:val="20"/>
                <w:szCs w:val="20"/>
              </w:rPr>
              <w:t xml:space="preserve">Huoltajat antavat lääkkeen ryhmän henkilöstölle henkilökohtaisesti, alkuperäispakkauksessa, lapsen nimellä varustettuna, annosteluohjeineen. </w:t>
            </w:r>
          </w:p>
        </w:tc>
      </w:tr>
      <w:tr w:rsidR="0023716C" w14:paraId="5D15D98A" w14:textId="77777777" w:rsidTr="00CE5778">
        <w:tc>
          <w:tcPr>
            <w:tcW w:w="9778" w:type="dxa"/>
            <w:gridSpan w:val="2"/>
          </w:tcPr>
          <w:p w14:paraId="64F4421E" w14:textId="77777777" w:rsidR="0023716C" w:rsidRDefault="0023716C" w:rsidP="00CE5778">
            <w:pPr>
              <w:pStyle w:val="Default"/>
              <w:rPr>
                <w:sz w:val="22"/>
                <w:szCs w:val="22"/>
              </w:rPr>
            </w:pPr>
            <w:r>
              <w:rPr>
                <w:sz w:val="22"/>
                <w:szCs w:val="22"/>
              </w:rPr>
              <w:t xml:space="preserve">Lääkkeen nimi ja lääkkeen määrännyt lääkäri: </w:t>
            </w:r>
          </w:p>
          <w:p w14:paraId="09996720" w14:textId="77777777" w:rsidR="0023716C" w:rsidRDefault="0023716C" w:rsidP="00CE5778">
            <w:pPr>
              <w:pStyle w:val="Default"/>
              <w:rPr>
                <w:b/>
                <w:bCs/>
                <w:sz w:val="23"/>
                <w:szCs w:val="23"/>
              </w:rPr>
            </w:pPr>
          </w:p>
        </w:tc>
      </w:tr>
      <w:tr w:rsidR="0023716C" w14:paraId="190BE14D" w14:textId="77777777" w:rsidTr="00CE5778">
        <w:tc>
          <w:tcPr>
            <w:tcW w:w="9778" w:type="dxa"/>
            <w:gridSpan w:val="2"/>
          </w:tcPr>
          <w:p w14:paraId="2A4775B3" w14:textId="77777777" w:rsidR="0023716C" w:rsidRDefault="0023716C" w:rsidP="00CE5778">
            <w:pPr>
              <w:pStyle w:val="Default"/>
              <w:rPr>
                <w:sz w:val="22"/>
                <w:szCs w:val="22"/>
              </w:rPr>
            </w:pPr>
            <w:r>
              <w:rPr>
                <w:sz w:val="22"/>
                <w:szCs w:val="22"/>
              </w:rPr>
              <w:t xml:space="preserve">Lääkkeen annostus, antotapa, kellonaika ja mille ajanjaksolle lääke on määritelty: </w:t>
            </w:r>
          </w:p>
          <w:p w14:paraId="127B2374" w14:textId="77777777" w:rsidR="0023716C" w:rsidRDefault="0023716C" w:rsidP="00CE5778">
            <w:pPr>
              <w:pStyle w:val="Default"/>
              <w:rPr>
                <w:sz w:val="22"/>
                <w:szCs w:val="22"/>
              </w:rPr>
            </w:pPr>
          </w:p>
        </w:tc>
      </w:tr>
      <w:tr w:rsidR="0023716C" w14:paraId="27C422BA" w14:textId="77777777" w:rsidTr="00CE5778">
        <w:tc>
          <w:tcPr>
            <w:tcW w:w="9778" w:type="dxa"/>
            <w:gridSpan w:val="2"/>
          </w:tcPr>
          <w:p w14:paraId="77CEF760" w14:textId="77777777" w:rsidR="0023716C" w:rsidRDefault="0023716C" w:rsidP="00CE5778">
            <w:pPr>
              <w:pStyle w:val="Default"/>
              <w:rPr>
                <w:sz w:val="22"/>
                <w:szCs w:val="22"/>
              </w:rPr>
            </w:pPr>
            <w:r>
              <w:rPr>
                <w:sz w:val="22"/>
                <w:szCs w:val="22"/>
              </w:rPr>
              <w:t xml:space="preserve">Lääkkeen sivuvaikutukset: </w:t>
            </w:r>
          </w:p>
          <w:p w14:paraId="59F504C0" w14:textId="77777777" w:rsidR="0023716C" w:rsidRDefault="0023716C" w:rsidP="00CE5778">
            <w:pPr>
              <w:pStyle w:val="Default"/>
              <w:rPr>
                <w:sz w:val="22"/>
                <w:szCs w:val="22"/>
              </w:rPr>
            </w:pPr>
          </w:p>
        </w:tc>
      </w:tr>
      <w:tr w:rsidR="0023716C" w14:paraId="1FFBDE83" w14:textId="77777777" w:rsidTr="00CE5778">
        <w:tc>
          <w:tcPr>
            <w:tcW w:w="9778" w:type="dxa"/>
            <w:gridSpan w:val="2"/>
          </w:tcPr>
          <w:p w14:paraId="2A74FF68" w14:textId="4B62BBF5" w:rsidR="0023716C" w:rsidRDefault="0023716C" w:rsidP="00CE5778">
            <w:pPr>
              <w:pStyle w:val="Default"/>
              <w:rPr>
                <w:sz w:val="18"/>
                <w:szCs w:val="18"/>
              </w:rPr>
            </w:pPr>
            <w:r>
              <w:rPr>
                <w:sz w:val="22"/>
                <w:szCs w:val="22"/>
              </w:rPr>
              <w:t xml:space="preserve">Lääkkeen säilytysohje </w:t>
            </w:r>
            <w:r>
              <w:rPr>
                <w:sz w:val="18"/>
                <w:szCs w:val="18"/>
              </w:rPr>
              <w:t xml:space="preserve">(Lääkkeitä säilytetään päivähoidossa lukittavassa kaapissa tai jääkaapissa erillisessä rasiassa lääkkeen säilytysohjeen mukaisesti, poissa lasten ulottuvilta) </w:t>
            </w:r>
          </w:p>
          <w:p w14:paraId="6576F758" w14:textId="77777777" w:rsidR="0023716C" w:rsidRDefault="0023716C" w:rsidP="00CE5778">
            <w:pPr>
              <w:pStyle w:val="Default"/>
              <w:rPr>
                <w:sz w:val="22"/>
                <w:szCs w:val="22"/>
              </w:rPr>
            </w:pPr>
          </w:p>
        </w:tc>
      </w:tr>
      <w:tr w:rsidR="0023716C" w14:paraId="7DB64130" w14:textId="77777777" w:rsidTr="00CE5778">
        <w:tc>
          <w:tcPr>
            <w:tcW w:w="9778" w:type="dxa"/>
            <w:gridSpan w:val="2"/>
          </w:tcPr>
          <w:p w14:paraId="1C93FE84" w14:textId="77777777" w:rsidR="0023716C" w:rsidRDefault="0023716C" w:rsidP="00CE5778">
            <w:pPr>
              <w:pStyle w:val="Default"/>
              <w:rPr>
                <w:sz w:val="18"/>
                <w:szCs w:val="18"/>
              </w:rPr>
            </w:pPr>
            <w:r>
              <w:rPr>
                <w:sz w:val="22"/>
                <w:szCs w:val="22"/>
              </w:rPr>
              <w:t xml:space="preserve">Lääke on toimitettu alkuperäispakkauksessa </w:t>
            </w:r>
            <w:r>
              <w:rPr>
                <w:sz w:val="18"/>
                <w:szCs w:val="18"/>
              </w:rPr>
              <w:t xml:space="preserve">(Huoltaja vastaa lääkkeen tai käytettyjen välineiden hävittämisestä) </w:t>
            </w:r>
          </w:p>
          <w:p w14:paraId="7497C6E5" w14:textId="77777777" w:rsidR="0023716C" w:rsidRDefault="0023716C" w:rsidP="00CE5778">
            <w:pPr>
              <w:pStyle w:val="Default"/>
              <w:rPr>
                <w:sz w:val="22"/>
                <w:szCs w:val="22"/>
              </w:rPr>
            </w:pPr>
            <w:r w:rsidRPr="009F6524">
              <w:rPr>
                <w:sz w:val="20"/>
                <w:szCs w:val="20"/>
              </w:rPr>
              <w:fldChar w:fldCharType="begin">
                <w:ffData>
                  <w:name w:val=""/>
                  <w:enabled/>
                  <w:calcOnExit w:val="0"/>
                  <w:checkBox>
                    <w:size w:val="20"/>
                    <w:default w:val="0"/>
                  </w:checkBox>
                </w:ffData>
              </w:fldChar>
            </w:r>
            <w:r w:rsidRPr="009F6524">
              <w:rPr>
                <w:sz w:val="20"/>
                <w:szCs w:val="20"/>
              </w:rPr>
              <w:instrText xml:space="preserve"> FORMCHECKBOX </w:instrText>
            </w:r>
            <w:r w:rsidR="00C4682A">
              <w:rPr>
                <w:sz w:val="20"/>
                <w:szCs w:val="20"/>
              </w:rPr>
            </w:r>
            <w:r w:rsidR="00C4682A">
              <w:rPr>
                <w:sz w:val="20"/>
                <w:szCs w:val="20"/>
              </w:rPr>
              <w:fldChar w:fldCharType="separate"/>
            </w:r>
            <w:r w:rsidRPr="009F6524">
              <w:rPr>
                <w:sz w:val="20"/>
                <w:szCs w:val="20"/>
              </w:rPr>
              <w:fldChar w:fldCharType="end"/>
            </w:r>
            <w:r w:rsidRPr="009F6524">
              <w:rPr>
                <w:sz w:val="20"/>
                <w:szCs w:val="20"/>
              </w:rPr>
              <w:t xml:space="preserve"> kyllä                                           </w:t>
            </w:r>
            <w:r w:rsidRPr="009F6524">
              <w:rPr>
                <w:sz w:val="20"/>
                <w:szCs w:val="20"/>
              </w:rPr>
              <w:fldChar w:fldCharType="begin">
                <w:ffData>
                  <w:name w:val=""/>
                  <w:enabled/>
                  <w:calcOnExit w:val="0"/>
                  <w:checkBox>
                    <w:size w:val="20"/>
                    <w:default w:val="0"/>
                  </w:checkBox>
                </w:ffData>
              </w:fldChar>
            </w:r>
            <w:r w:rsidRPr="009F6524">
              <w:rPr>
                <w:sz w:val="20"/>
                <w:szCs w:val="20"/>
              </w:rPr>
              <w:instrText xml:space="preserve"> FORMCHECKBOX </w:instrText>
            </w:r>
            <w:r w:rsidR="00C4682A">
              <w:rPr>
                <w:sz w:val="20"/>
                <w:szCs w:val="20"/>
              </w:rPr>
            </w:r>
            <w:r w:rsidR="00C4682A">
              <w:rPr>
                <w:sz w:val="20"/>
                <w:szCs w:val="20"/>
              </w:rPr>
              <w:fldChar w:fldCharType="separate"/>
            </w:r>
            <w:r w:rsidRPr="009F6524">
              <w:rPr>
                <w:sz w:val="20"/>
                <w:szCs w:val="20"/>
              </w:rPr>
              <w:fldChar w:fldCharType="end"/>
            </w:r>
            <w:r w:rsidRPr="009F6524">
              <w:rPr>
                <w:sz w:val="20"/>
                <w:szCs w:val="20"/>
              </w:rPr>
              <w:t xml:space="preserve"> ei</w:t>
            </w:r>
          </w:p>
        </w:tc>
      </w:tr>
      <w:tr w:rsidR="0023716C" w14:paraId="79F8FC02" w14:textId="77777777" w:rsidTr="00CE5778">
        <w:tc>
          <w:tcPr>
            <w:tcW w:w="9778" w:type="dxa"/>
            <w:gridSpan w:val="2"/>
          </w:tcPr>
          <w:p w14:paraId="53EFD455" w14:textId="77777777" w:rsidR="0023716C" w:rsidRDefault="0023716C" w:rsidP="00CE5778">
            <w:pPr>
              <w:pStyle w:val="Default"/>
              <w:rPr>
                <w:b/>
                <w:bCs/>
                <w:sz w:val="23"/>
                <w:szCs w:val="23"/>
              </w:rPr>
            </w:pPr>
            <w:r>
              <w:rPr>
                <w:b/>
                <w:bCs/>
                <w:sz w:val="23"/>
                <w:szCs w:val="23"/>
              </w:rPr>
              <w:t xml:space="preserve">LUPA LÄÄKEHOITOON </w:t>
            </w:r>
          </w:p>
          <w:p w14:paraId="32B1B17F" w14:textId="77777777" w:rsidR="0023716C" w:rsidRDefault="0023716C" w:rsidP="00CE5778">
            <w:pPr>
              <w:pStyle w:val="Default"/>
              <w:rPr>
                <w:sz w:val="23"/>
                <w:szCs w:val="23"/>
              </w:rPr>
            </w:pPr>
          </w:p>
          <w:p w14:paraId="65F32F33" w14:textId="25D17461" w:rsidR="0023716C" w:rsidRDefault="0023716C" w:rsidP="00CE5778">
            <w:pPr>
              <w:pStyle w:val="Default"/>
              <w:rPr>
                <w:sz w:val="18"/>
                <w:szCs w:val="18"/>
              </w:rPr>
            </w:pPr>
            <w:r>
              <w:rPr>
                <w:sz w:val="18"/>
                <w:szCs w:val="18"/>
              </w:rPr>
              <w:t xml:space="preserve">Turvallinen lääkehoito-oppaan (THL, 2015) mukaan lääkehoito perustuu toimintayksikössä laadittuun </w:t>
            </w:r>
            <w:proofErr w:type="spellStart"/>
            <w:r>
              <w:rPr>
                <w:sz w:val="18"/>
                <w:szCs w:val="18"/>
              </w:rPr>
              <w:t>lääkehoitosuunnitel</w:t>
            </w:r>
            <w:proofErr w:type="spellEnd"/>
            <w:r>
              <w:rPr>
                <w:sz w:val="18"/>
                <w:szCs w:val="18"/>
              </w:rPr>
              <w:t xml:space="preserve">-maan. Varhaiskasvatuksen työntekijä voi toteuttaa lääkärin määräämää, luonnollista tietä annettavaa (esim. suun kautta) tai ihon alle pistettävää lääkehoitoa (esim. insuliini). Lääkehoidon toteuttaminen perustuu työntekijän suostumukseen, perehdytykseen, lisäkoulutukseen sekä lupaan ja lapsen varhaiskasvatussuunnitelmassa sovittuihin asioihin. </w:t>
            </w:r>
          </w:p>
          <w:p w14:paraId="3D669E1B" w14:textId="77777777" w:rsidR="0023716C" w:rsidRDefault="0023716C" w:rsidP="00CE5778">
            <w:pPr>
              <w:pStyle w:val="Default"/>
              <w:rPr>
                <w:sz w:val="18"/>
                <w:szCs w:val="18"/>
              </w:rPr>
            </w:pPr>
          </w:p>
          <w:p w14:paraId="24CC3ED6" w14:textId="77777777" w:rsidR="0023716C" w:rsidRDefault="0023716C" w:rsidP="00CE5778">
            <w:pPr>
              <w:pStyle w:val="Default"/>
              <w:rPr>
                <w:sz w:val="22"/>
                <w:szCs w:val="22"/>
              </w:rPr>
            </w:pPr>
            <w:r>
              <w:rPr>
                <w:sz w:val="22"/>
                <w:szCs w:val="22"/>
              </w:rPr>
              <w:t xml:space="preserve">Lääkehoitoluvan saajan nimi </w:t>
            </w:r>
          </w:p>
          <w:p w14:paraId="4A936717" w14:textId="77777777" w:rsidR="0023716C" w:rsidRDefault="0023716C" w:rsidP="00CE5778">
            <w:pPr>
              <w:pStyle w:val="Default"/>
              <w:rPr>
                <w:sz w:val="22"/>
                <w:szCs w:val="22"/>
              </w:rPr>
            </w:pPr>
            <w:r>
              <w:rPr>
                <w:sz w:val="22"/>
                <w:szCs w:val="22"/>
              </w:rPr>
              <w:t xml:space="preserve">(      ) lääkehoitoon kouluttamaton henkilöstö (x) </w:t>
            </w:r>
          </w:p>
          <w:p w14:paraId="13E6C4E9" w14:textId="77777777" w:rsidR="0023716C" w:rsidRDefault="0023716C" w:rsidP="00CE5778">
            <w:pPr>
              <w:pStyle w:val="Default"/>
              <w:rPr>
                <w:sz w:val="22"/>
                <w:szCs w:val="22"/>
              </w:rPr>
            </w:pPr>
          </w:p>
          <w:p w14:paraId="171CD32C" w14:textId="6F6A86ED" w:rsidR="0023716C" w:rsidRDefault="0023716C" w:rsidP="00CE5778">
            <w:pPr>
              <w:pStyle w:val="Default"/>
              <w:rPr>
                <w:sz w:val="22"/>
                <w:szCs w:val="22"/>
              </w:rPr>
            </w:pPr>
            <w:r>
              <w:rPr>
                <w:b/>
                <w:bCs/>
                <w:sz w:val="22"/>
                <w:szCs w:val="22"/>
              </w:rPr>
              <w:t xml:space="preserve">Tällä luvalla sitoudun toteuttamaan tämän lapsen yksilöllistä lääkehoitoa. Osaamisen varmistus: </w:t>
            </w:r>
            <w:r>
              <w:rPr>
                <w:sz w:val="22"/>
                <w:szCs w:val="22"/>
              </w:rPr>
              <w:t xml:space="preserve">Olen saanut huoltajilta/asiantuntijalta riittävän perehdytyksen lapsen lääkehoitoon ja hoitotoimiin:  </w:t>
            </w:r>
            <w:r>
              <w:rPr>
                <w:sz w:val="20"/>
                <w:szCs w:val="20"/>
              </w:rPr>
              <w:fldChar w:fldCharType="begin">
                <w:ffData>
                  <w:name w:val=""/>
                  <w:enabled/>
                  <w:calcOnExit w:val="0"/>
                  <w:checkBox>
                    <w:size w:val="20"/>
                    <w:default w:val="0"/>
                  </w:checkBox>
                </w:ffData>
              </w:fldChar>
            </w:r>
            <w:r>
              <w:rPr>
                <w:sz w:val="20"/>
                <w:szCs w:val="20"/>
              </w:rPr>
              <w:instrText xml:space="preserve"> FORMCHECKBOX </w:instrText>
            </w:r>
            <w:r w:rsidR="00C4682A">
              <w:rPr>
                <w:sz w:val="20"/>
                <w:szCs w:val="20"/>
              </w:rPr>
            </w:r>
            <w:r w:rsidR="00C4682A">
              <w:rPr>
                <w:sz w:val="20"/>
                <w:szCs w:val="20"/>
              </w:rPr>
              <w:fldChar w:fldCharType="separate"/>
            </w:r>
            <w:r>
              <w:rPr>
                <w:sz w:val="20"/>
                <w:szCs w:val="20"/>
              </w:rPr>
              <w:fldChar w:fldCharType="end"/>
            </w:r>
            <w:r>
              <w:rPr>
                <w:sz w:val="20"/>
                <w:szCs w:val="20"/>
              </w:rPr>
              <w:t xml:space="preserve"> </w:t>
            </w:r>
            <w:r>
              <w:rPr>
                <w:sz w:val="22"/>
                <w:szCs w:val="22"/>
              </w:rPr>
              <w:t xml:space="preserve">kyllä                         </w:t>
            </w:r>
            <w:r>
              <w:rPr>
                <w:sz w:val="20"/>
                <w:szCs w:val="20"/>
              </w:rPr>
              <w:fldChar w:fldCharType="begin">
                <w:ffData>
                  <w:name w:val=""/>
                  <w:enabled/>
                  <w:calcOnExit w:val="0"/>
                  <w:checkBox>
                    <w:size w:val="20"/>
                    <w:default w:val="0"/>
                  </w:checkBox>
                </w:ffData>
              </w:fldChar>
            </w:r>
            <w:r>
              <w:rPr>
                <w:sz w:val="20"/>
                <w:szCs w:val="20"/>
              </w:rPr>
              <w:instrText xml:space="preserve"> FORMCHECKBOX </w:instrText>
            </w:r>
            <w:r w:rsidR="00C4682A">
              <w:rPr>
                <w:sz w:val="20"/>
                <w:szCs w:val="20"/>
              </w:rPr>
            </w:r>
            <w:r w:rsidR="00C4682A">
              <w:rPr>
                <w:sz w:val="20"/>
                <w:szCs w:val="20"/>
              </w:rPr>
              <w:fldChar w:fldCharType="separate"/>
            </w:r>
            <w:r>
              <w:rPr>
                <w:sz w:val="20"/>
                <w:szCs w:val="20"/>
              </w:rPr>
              <w:fldChar w:fldCharType="end"/>
            </w:r>
            <w:r>
              <w:rPr>
                <w:sz w:val="20"/>
                <w:szCs w:val="20"/>
              </w:rPr>
              <w:t xml:space="preserve"> </w:t>
            </w:r>
            <w:r>
              <w:rPr>
                <w:sz w:val="22"/>
                <w:szCs w:val="22"/>
              </w:rPr>
              <w:t>ei</w:t>
            </w:r>
          </w:p>
          <w:p w14:paraId="47DDFF1F" w14:textId="77777777" w:rsidR="0023716C" w:rsidRDefault="0023716C" w:rsidP="00CE5778">
            <w:pPr>
              <w:pStyle w:val="Default"/>
              <w:rPr>
                <w:sz w:val="22"/>
                <w:szCs w:val="22"/>
              </w:rPr>
            </w:pPr>
          </w:p>
          <w:p w14:paraId="2A9134AF" w14:textId="77777777" w:rsidR="0023716C" w:rsidRDefault="0023716C" w:rsidP="00CE5778">
            <w:pPr>
              <w:pStyle w:val="Default"/>
              <w:rPr>
                <w:sz w:val="22"/>
                <w:szCs w:val="22"/>
              </w:rPr>
            </w:pPr>
            <w:r>
              <w:rPr>
                <w:sz w:val="22"/>
                <w:szCs w:val="22"/>
              </w:rPr>
              <w:t>Lääkehoitosuunnitelma on laadittu Hirvensalmella</w:t>
            </w:r>
          </w:p>
          <w:p w14:paraId="1F9EF10C" w14:textId="77777777" w:rsidR="0023716C" w:rsidRDefault="0023716C" w:rsidP="00CE5778">
            <w:pPr>
              <w:pStyle w:val="Default"/>
              <w:rPr>
                <w:sz w:val="22"/>
                <w:szCs w:val="22"/>
              </w:rPr>
            </w:pPr>
          </w:p>
          <w:p w14:paraId="2F921A2C" w14:textId="77777777" w:rsidR="0023716C" w:rsidRDefault="0023716C" w:rsidP="00CE5778">
            <w:pPr>
              <w:pStyle w:val="Default"/>
              <w:rPr>
                <w:sz w:val="22"/>
                <w:szCs w:val="22"/>
              </w:rPr>
            </w:pPr>
            <w:r>
              <w:rPr>
                <w:sz w:val="22"/>
                <w:szCs w:val="22"/>
              </w:rPr>
              <w:t xml:space="preserve">_________________________________                                        ________________________________ </w:t>
            </w:r>
          </w:p>
          <w:p w14:paraId="1302E866" w14:textId="77777777" w:rsidR="0023716C" w:rsidRDefault="0023716C" w:rsidP="00CE5778">
            <w:pPr>
              <w:pStyle w:val="Default"/>
              <w:rPr>
                <w:b/>
                <w:bCs/>
                <w:sz w:val="22"/>
                <w:szCs w:val="22"/>
              </w:rPr>
            </w:pPr>
            <w:r>
              <w:rPr>
                <w:b/>
                <w:bCs/>
                <w:sz w:val="22"/>
                <w:szCs w:val="22"/>
              </w:rPr>
              <w:t xml:space="preserve">Huoltaja / huoltajat                                                      Lääkehoitoluvan saaja </w:t>
            </w:r>
          </w:p>
          <w:p w14:paraId="719A3F6F" w14:textId="77777777" w:rsidR="0023716C" w:rsidRDefault="0023716C" w:rsidP="00CE5778">
            <w:pPr>
              <w:pStyle w:val="Default"/>
              <w:rPr>
                <w:sz w:val="22"/>
                <w:szCs w:val="22"/>
              </w:rPr>
            </w:pPr>
          </w:p>
          <w:p w14:paraId="45806FDF" w14:textId="77777777" w:rsidR="0023716C" w:rsidRDefault="0023716C" w:rsidP="00CE5778">
            <w:pPr>
              <w:pStyle w:val="Default"/>
              <w:rPr>
                <w:sz w:val="22"/>
                <w:szCs w:val="22"/>
              </w:rPr>
            </w:pPr>
            <w:r>
              <w:rPr>
                <w:sz w:val="22"/>
                <w:szCs w:val="22"/>
              </w:rPr>
              <w:t xml:space="preserve">Lääkehoitolupa on voimassa toistaiseksi. </w:t>
            </w:r>
          </w:p>
          <w:p w14:paraId="6B50A33D" w14:textId="77777777" w:rsidR="0023716C" w:rsidRDefault="0023716C" w:rsidP="00CE5778">
            <w:pPr>
              <w:pStyle w:val="Default"/>
              <w:rPr>
                <w:sz w:val="22"/>
                <w:szCs w:val="22"/>
              </w:rPr>
            </w:pPr>
          </w:p>
          <w:p w14:paraId="0F934437" w14:textId="77777777" w:rsidR="0023716C" w:rsidRDefault="0023716C" w:rsidP="00CE5778">
            <w:pPr>
              <w:pStyle w:val="Default"/>
              <w:rPr>
                <w:sz w:val="22"/>
                <w:szCs w:val="22"/>
              </w:rPr>
            </w:pPr>
            <w:r>
              <w:rPr>
                <w:sz w:val="22"/>
                <w:szCs w:val="22"/>
              </w:rPr>
              <w:t xml:space="preserve">Lääkehoitoluvan hyväksyy Hirvensalmella ____/_____20____ </w:t>
            </w:r>
          </w:p>
          <w:p w14:paraId="1FAC9892" w14:textId="77777777" w:rsidR="0023716C" w:rsidRDefault="0023716C" w:rsidP="00CE5778">
            <w:pPr>
              <w:pStyle w:val="Default"/>
              <w:rPr>
                <w:sz w:val="22"/>
                <w:szCs w:val="22"/>
              </w:rPr>
            </w:pPr>
          </w:p>
          <w:p w14:paraId="3B65E16C" w14:textId="77777777" w:rsidR="0023716C" w:rsidRDefault="0023716C" w:rsidP="00CE5778">
            <w:pPr>
              <w:pStyle w:val="Default"/>
              <w:rPr>
                <w:sz w:val="22"/>
                <w:szCs w:val="22"/>
              </w:rPr>
            </w:pPr>
            <w:r>
              <w:rPr>
                <w:sz w:val="22"/>
                <w:szCs w:val="22"/>
              </w:rPr>
              <w:t xml:space="preserve">_________________________________ </w:t>
            </w:r>
          </w:p>
          <w:p w14:paraId="4E85B18B" w14:textId="77777777" w:rsidR="0023716C" w:rsidRDefault="0023716C" w:rsidP="00CE5778">
            <w:pPr>
              <w:pStyle w:val="Default"/>
              <w:rPr>
                <w:sz w:val="22"/>
                <w:szCs w:val="22"/>
              </w:rPr>
            </w:pPr>
            <w:r>
              <w:rPr>
                <w:b/>
                <w:bCs/>
                <w:sz w:val="22"/>
                <w:szCs w:val="22"/>
              </w:rPr>
              <w:t>Varhaiskasvatuksen esimies</w:t>
            </w:r>
          </w:p>
        </w:tc>
      </w:tr>
    </w:tbl>
    <w:p w14:paraId="5FE8C2C0" w14:textId="77777777" w:rsidR="003C0010" w:rsidRDefault="003C0010"/>
    <w:sectPr w:rsidR="003C0010" w:rsidSect="003C001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3716C"/>
    <w:rsid w:val="0023716C"/>
    <w:rsid w:val="002B3F58"/>
    <w:rsid w:val="003C0010"/>
    <w:rsid w:val="00C4682A"/>
    <w:rsid w:val="00E110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1645"/>
  <w15:docId w15:val="{E8A911FF-4AFB-4829-A240-65432F1E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3716C"/>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23716C"/>
    <w:pPr>
      <w:autoSpaceDE w:val="0"/>
      <w:autoSpaceDN w:val="0"/>
      <w:adjustRightInd w:val="0"/>
      <w:spacing w:after="0" w:line="240" w:lineRule="auto"/>
    </w:pPr>
    <w:rPr>
      <w:rFonts w:ascii="Cambria" w:hAnsi="Cambria" w:cs="Cambria"/>
      <w:color w:val="000000"/>
      <w:sz w:val="24"/>
      <w:szCs w:val="24"/>
    </w:rPr>
  </w:style>
  <w:style w:type="table" w:styleId="TaulukkoRuudukko">
    <w:name w:val="Table Grid"/>
    <w:basedOn w:val="Normaalitaulukko"/>
    <w:uiPriority w:val="59"/>
    <w:rsid w:val="00237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2010</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Vuoropäiväkoti</dc:creator>
  <cp:lastModifiedBy>Vuoropäiväkoti</cp:lastModifiedBy>
  <cp:revision>3</cp:revision>
  <dcterms:created xsi:type="dcterms:W3CDTF">2019-10-08T09:21:00Z</dcterms:created>
  <dcterms:modified xsi:type="dcterms:W3CDTF">2024-07-11T05:49:00Z</dcterms:modified>
</cp:coreProperties>
</file>